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3927D36F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B32D61">
        <w:rPr>
          <w:rFonts w:ascii="GHEA Grapalat" w:hAnsi="GHEA Grapalat"/>
          <w:b w:val="0"/>
          <w:sz w:val="18"/>
          <w:szCs w:val="18"/>
          <w:lang w:val="af-ZA"/>
        </w:rPr>
        <w:t>2024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թվականի </w:t>
      </w:r>
      <w:r w:rsidR="00B9197F" w:rsidRPr="00B9197F">
        <w:rPr>
          <w:rFonts w:ascii="GHEA Grapalat" w:hAnsi="GHEA Grapalat"/>
          <w:b w:val="0"/>
          <w:sz w:val="18"/>
          <w:szCs w:val="18"/>
          <w:lang w:val="hy-AM"/>
        </w:rPr>
        <w:t>դեկտեմբերի</w:t>
      </w:r>
      <w:r w:rsidR="003E48D5" w:rsidRPr="003E48D5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  <w:r w:rsidR="00B9197F">
        <w:rPr>
          <w:rFonts w:ascii="GHEA Grapalat" w:hAnsi="GHEA Grapalat"/>
          <w:b w:val="0"/>
          <w:sz w:val="18"/>
          <w:szCs w:val="18"/>
          <w:lang w:val="af-ZA"/>
        </w:rPr>
        <w:t>23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>-ի թիվ 2 որոշմամբ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35A3C7A0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75708B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ԱԱԾ-ՏՆՏՎ-ԷԱՃԱՊՁԲ-25/1-ԿԳ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269E7742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B96F35" w:rsidRPr="00B96F35">
        <w:rPr>
          <w:rFonts w:ascii="Sylfaen" w:hAnsi="Sylfaen" w:cs="Sylfaen"/>
          <w:b/>
          <w:color w:val="FF0000"/>
          <w:u w:val="single"/>
        </w:rPr>
        <w:t>ԿԱՀՈՒՅՔԻ</w:t>
      </w:r>
      <w:r w:rsidR="00B96F35" w:rsidRPr="00EC61D9">
        <w:rPr>
          <w:rFonts w:ascii="Sylfaen" w:hAnsi="Sylfaen" w:cs="Sylfaen"/>
          <w:b/>
          <w:color w:val="FF0000"/>
          <w:u w:val="single"/>
          <w:lang w:val="es-ES"/>
        </w:rPr>
        <w:t xml:space="preserve"> </w:t>
      </w:r>
      <w:r w:rsidR="00B96F35" w:rsidRPr="00B96F35">
        <w:rPr>
          <w:rFonts w:ascii="Sylfaen" w:hAnsi="Sylfaen" w:cs="Sylfaen"/>
          <w:b/>
          <w:color w:val="FF0000"/>
          <w:u w:val="single"/>
        </w:rPr>
        <w:t>և</w:t>
      </w:r>
      <w:r w:rsidR="00B96F35" w:rsidRPr="00EC61D9">
        <w:rPr>
          <w:rFonts w:ascii="Sylfaen" w:hAnsi="Sylfaen" w:cs="Sylfaen"/>
          <w:b/>
          <w:color w:val="FF0000"/>
          <w:u w:val="single"/>
          <w:lang w:val="es-ES"/>
        </w:rPr>
        <w:t xml:space="preserve"> </w:t>
      </w:r>
      <w:r w:rsidR="00B96F35" w:rsidRPr="00B96F35">
        <w:rPr>
          <w:rFonts w:ascii="Sylfaen" w:hAnsi="Sylfaen" w:cs="Sylfaen"/>
          <w:b/>
          <w:color w:val="FF0000"/>
          <w:u w:val="single"/>
        </w:rPr>
        <w:t>ԳՈՒՅՔԻ</w:t>
      </w:r>
      <w:r w:rsidR="00F53D00" w:rsidRPr="00F53D00">
        <w:rPr>
          <w:rFonts w:ascii="Sylfaen" w:hAnsi="Sylfaen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75708B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ԱԱԾ-ՏՆՏՎ-ԷԱՃԱՊՁԲ-25/1-ԿԳ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B32D61">
        <w:rPr>
          <w:rFonts w:ascii="GHEA Grapalat" w:hAnsi="GHEA Grapalat" w:cs="Sylfaen"/>
          <w:b/>
          <w:sz w:val="18"/>
          <w:szCs w:val="18"/>
          <w:lang w:val="af-ZA"/>
        </w:rPr>
        <w:t>2024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bookmarkStart w:id="0" w:name="_Hlk182478086"/>
      <w:r w:rsidR="00EC61D9">
        <w:rPr>
          <w:rFonts w:ascii="GHEA Grapalat" w:hAnsi="GHEA Grapalat" w:cs="Sylfaen"/>
          <w:b/>
          <w:sz w:val="18"/>
          <w:szCs w:val="18"/>
          <w:lang w:val="af-ZA"/>
        </w:rPr>
        <w:t>դեկտ</w:t>
      </w:r>
      <w:r w:rsidR="00B32D61" w:rsidRPr="00B32D61">
        <w:rPr>
          <w:rFonts w:ascii="GHEA Grapalat" w:hAnsi="GHEA Grapalat" w:cs="Sylfaen"/>
          <w:b/>
          <w:sz w:val="18"/>
          <w:szCs w:val="18"/>
          <w:lang w:val="af-ZA"/>
        </w:rPr>
        <w:t xml:space="preserve">եմբերի </w:t>
      </w:r>
      <w:r w:rsidR="00EC61D9">
        <w:rPr>
          <w:rFonts w:ascii="GHEA Grapalat" w:hAnsi="GHEA Grapalat" w:cs="Sylfaen"/>
          <w:b/>
          <w:sz w:val="18"/>
          <w:szCs w:val="18"/>
          <w:lang w:val="af-ZA"/>
        </w:rPr>
        <w:t>20</w:t>
      </w:r>
      <w:r w:rsidR="00B32D61" w:rsidRPr="00B32D61">
        <w:rPr>
          <w:rFonts w:ascii="GHEA Grapalat" w:hAnsi="GHEA Grapalat" w:cs="Sylfaen"/>
          <w:b/>
          <w:sz w:val="18"/>
          <w:szCs w:val="18"/>
          <w:lang w:val="af-ZA"/>
        </w:rPr>
        <w:t>-ին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B32D61">
        <w:rPr>
          <w:rFonts w:ascii="GHEA Grapalat" w:hAnsi="GHEA Grapalat" w:cs="Sylfaen"/>
          <w:b/>
          <w:sz w:val="18"/>
          <w:szCs w:val="18"/>
          <w:lang w:val="af-ZA"/>
        </w:rPr>
        <w:t>2024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r w:rsidR="00EC61D9">
        <w:rPr>
          <w:rFonts w:ascii="GHEA Grapalat" w:hAnsi="GHEA Grapalat" w:cs="Sylfaen"/>
          <w:b/>
          <w:sz w:val="18"/>
          <w:szCs w:val="18"/>
          <w:lang w:val="af-ZA"/>
        </w:rPr>
        <w:t>դեկտ</w:t>
      </w:r>
      <w:r w:rsidR="00EC61D9" w:rsidRPr="00B32D61">
        <w:rPr>
          <w:rFonts w:ascii="GHEA Grapalat" w:hAnsi="GHEA Grapalat" w:cs="Sylfaen"/>
          <w:b/>
          <w:sz w:val="18"/>
          <w:szCs w:val="18"/>
          <w:lang w:val="af-ZA"/>
        </w:rPr>
        <w:t>եմբերի</w:t>
      </w:r>
      <w:r w:rsidR="00305C16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EC61D9">
        <w:rPr>
          <w:rFonts w:ascii="GHEA Grapalat" w:hAnsi="GHEA Grapalat"/>
          <w:b/>
          <w:sz w:val="18"/>
          <w:szCs w:val="18"/>
          <w:lang w:val="af-ZA"/>
        </w:rPr>
        <w:t>23</w:t>
      </w:r>
      <w:r w:rsidR="000560DD" w:rsidRPr="00C16A73">
        <w:rPr>
          <w:rFonts w:ascii="GHEA Grapalat" w:hAnsi="GHEA Grapalat"/>
          <w:b/>
          <w:sz w:val="18"/>
          <w:szCs w:val="18"/>
          <w:lang w:val="af-ZA"/>
        </w:rPr>
        <w:t>-</w:t>
      </w:r>
      <w:r w:rsidR="000560DD" w:rsidRPr="00C16A73">
        <w:rPr>
          <w:rFonts w:ascii="GHEA Grapalat" w:hAnsi="GHEA Grapalat" w:cs="Sylfaen"/>
          <w:b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1552AB9B" w14:textId="20E4FCDF" w:rsidR="00941D52" w:rsidRDefault="00941D52" w:rsidP="00D4241C">
      <w:pPr>
        <w:ind w:firstLine="426"/>
        <w:jc w:val="both"/>
        <w:rPr>
          <w:rFonts w:ascii="GHEA Grapalat" w:hAnsi="GHEA Grapalat"/>
          <w:sz w:val="18"/>
          <w:szCs w:val="18"/>
          <w:lang w:val="es-ES"/>
        </w:rPr>
      </w:pPr>
      <w:r w:rsidRPr="002C3A18">
        <w:rPr>
          <w:rFonts w:ascii="GHEA Grapalat" w:hAnsi="GHEA Grapalat"/>
          <w:sz w:val="18"/>
          <w:szCs w:val="18"/>
          <w:lang w:val="es-ES"/>
        </w:rPr>
        <w:t xml:space="preserve">&lt; </w:t>
      </w:r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53-րդ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չափաբաժնի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փոշիյով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ՕՊ-10,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բոլոր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արտադրողների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կրակմարիչների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շթի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հեռավորությունը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տեխբնութագրերում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նշված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է 4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մետր։Արդյոք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հնարավոր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մասնակցել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տվյալ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75708B" w:rsidRPr="0075708B">
        <w:rPr>
          <w:rFonts w:ascii="GHEA Grapalat" w:hAnsi="GHEA Grapalat"/>
          <w:sz w:val="18"/>
          <w:szCs w:val="18"/>
          <w:lang w:val="es-ES"/>
        </w:rPr>
        <w:t>պարամետրով։Շնորհակալություն</w:t>
      </w:r>
      <w:proofErr w:type="spellEnd"/>
      <w:r w:rsidR="0075708B" w:rsidRPr="0075708B">
        <w:rPr>
          <w:rFonts w:ascii="GHEA Grapalat" w:hAnsi="GHEA Grapalat"/>
          <w:sz w:val="18"/>
          <w:szCs w:val="18"/>
          <w:lang w:val="es-ES"/>
        </w:rPr>
        <w:t>։</w:t>
      </w:r>
      <w:r w:rsidRPr="002C3A18">
        <w:rPr>
          <w:rFonts w:ascii="GHEA Grapalat" w:hAnsi="GHEA Grapalat"/>
          <w:sz w:val="18"/>
          <w:szCs w:val="18"/>
          <w:lang w:val="es-ES"/>
        </w:rPr>
        <w:t>&gt;</w:t>
      </w:r>
    </w:p>
    <w:p w14:paraId="68D6DB02" w14:textId="77777777" w:rsidR="00941D52" w:rsidRDefault="00941D52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14:paraId="16055BAB" w14:textId="1A0C66F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669A7D6B" w14:textId="63832D30" w:rsidR="00E072D2" w:rsidRPr="00EB232D" w:rsidRDefault="00E072D2" w:rsidP="00E072D2">
      <w:pPr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="004519C0" w:rsidRPr="004519C0">
        <w:rPr>
          <w:lang w:val="af-ZA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&lt;</w:t>
      </w:r>
      <w:r w:rsidR="0075708B">
        <w:rPr>
          <w:rFonts w:ascii="GHEA Grapalat" w:hAnsi="GHEA Grapalat"/>
          <w:sz w:val="18"/>
          <w:szCs w:val="18"/>
          <w:lang w:val="es-ES"/>
        </w:rPr>
        <w:t>ՀՀ ԱԱԾ-ՏՆՏՎ-ԷԱՃԱՊՁԲ-25/1-ԿԳ</w:t>
      </w:r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բնութագրերերը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2A928635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75708B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ԱԱԾ-ՏՆՏՎ-ԷԱՃԱՊՁԲ-25/1-ԿԳ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>նահատող հանձնաժողովի քարտուղար Լ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1E4E51">
        <w:rPr>
          <w:rFonts w:ascii="GHEA Grapalat" w:hAnsi="GHEA Grapalat" w:cs="Sylfaen"/>
          <w:sz w:val="18"/>
          <w:szCs w:val="18"/>
          <w:lang w:val="af-ZA"/>
        </w:rPr>
        <w:t>Խաչատր</w:t>
      </w:r>
      <w:r w:rsidRPr="00C16A73">
        <w:rPr>
          <w:rFonts w:ascii="GHEA Grapalat" w:hAnsi="GHEA Grapalat" w:cs="Sylfaen"/>
          <w:sz w:val="18"/>
          <w:szCs w:val="18"/>
          <w:lang w:val="af-ZA"/>
        </w:rPr>
        <w:t>յանին: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16E836E0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75708B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ԱԱԾ-ՏՆՏՎ-ԷԱՃԱՊՁԲ-25/1-ԿԳ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06CBB2D0" w14:textId="77777777" w:rsidR="00F56BBD" w:rsidRPr="00073371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0279E16E" w14:textId="77777777" w:rsidR="00F56BBD" w:rsidRPr="000D0DEB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6F65F321" w14:textId="77777777" w:rsidR="00F56BBD" w:rsidRPr="002B1355" w:rsidRDefault="00F56BBD" w:rsidP="00F56BBD">
      <w:pPr>
        <w:pStyle w:val="a8"/>
        <w:spacing w:line="276" w:lineRule="auto"/>
        <w:ind w:left="5947"/>
        <w:contextualSpacing/>
        <w:rPr>
          <w:rFonts w:ascii="GHEA Grapalat" w:hAnsi="GHEA Grapalat"/>
          <w:i/>
          <w:color w:val="FFFFFF" w:themeColor="background1"/>
          <w:sz w:val="18"/>
          <w:szCs w:val="18"/>
          <w:lang w:val="af-ZA"/>
        </w:rPr>
      </w:pPr>
      <w:r w:rsidRPr="002B1355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ՏնՏՎ ՊԵՏ՝  </w:t>
      </w:r>
      <w:r w:rsidRPr="002B1355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2B1355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                               Վ.</w:t>
      </w:r>
      <w:r w:rsidRPr="002B1355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2B1355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>Ֆարսյան</w:t>
      </w:r>
    </w:p>
    <w:sectPr w:rsidR="00F56BBD" w:rsidRPr="002B1355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560DD"/>
    <w:rsid w:val="0005774A"/>
    <w:rsid w:val="00073371"/>
    <w:rsid w:val="00075AB3"/>
    <w:rsid w:val="000D0DEB"/>
    <w:rsid w:val="000E15DF"/>
    <w:rsid w:val="000E7D4D"/>
    <w:rsid w:val="0012117C"/>
    <w:rsid w:val="001C1C17"/>
    <w:rsid w:val="001C7101"/>
    <w:rsid w:val="001E4E51"/>
    <w:rsid w:val="001F2C05"/>
    <w:rsid w:val="00253EC2"/>
    <w:rsid w:val="002836F8"/>
    <w:rsid w:val="002B1355"/>
    <w:rsid w:val="002C029D"/>
    <w:rsid w:val="00305C16"/>
    <w:rsid w:val="00333AE3"/>
    <w:rsid w:val="003E48D5"/>
    <w:rsid w:val="00415EC6"/>
    <w:rsid w:val="004276BB"/>
    <w:rsid w:val="00435D8C"/>
    <w:rsid w:val="004519C0"/>
    <w:rsid w:val="00465179"/>
    <w:rsid w:val="00500CDD"/>
    <w:rsid w:val="0052002D"/>
    <w:rsid w:val="00556397"/>
    <w:rsid w:val="005576C3"/>
    <w:rsid w:val="00573C1A"/>
    <w:rsid w:val="00587D26"/>
    <w:rsid w:val="005C795F"/>
    <w:rsid w:val="005F6214"/>
    <w:rsid w:val="00637670"/>
    <w:rsid w:val="006456C6"/>
    <w:rsid w:val="00696378"/>
    <w:rsid w:val="0075708B"/>
    <w:rsid w:val="00785FA6"/>
    <w:rsid w:val="007A5355"/>
    <w:rsid w:val="00844D3E"/>
    <w:rsid w:val="008A3A68"/>
    <w:rsid w:val="00941D52"/>
    <w:rsid w:val="0099664A"/>
    <w:rsid w:val="009A7AAA"/>
    <w:rsid w:val="009C2FF8"/>
    <w:rsid w:val="00AA52A9"/>
    <w:rsid w:val="00AB0E49"/>
    <w:rsid w:val="00AC6CD2"/>
    <w:rsid w:val="00B32D61"/>
    <w:rsid w:val="00B9197F"/>
    <w:rsid w:val="00B96F35"/>
    <w:rsid w:val="00BA44BD"/>
    <w:rsid w:val="00BE6B0C"/>
    <w:rsid w:val="00C21FAD"/>
    <w:rsid w:val="00C31B02"/>
    <w:rsid w:val="00C43728"/>
    <w:rsid w:val="00C47BCB"/>
    <w:rsid w:val="00C75F40"/>
    <w:rsid w:val="00CB35DC"/>
    <w:rsid w:val="00CD299F"/>
    <w:rsid w:val="00D06162"/>
    <w:rsid w:val="00D4241C"/>
    <w:rsid w:val="00DA16C0"/>
    <w:rsid w:val="00DA54BE"/>
    <w:rsid w:val="00DD406E"/>
    <w:rsid w:val="00E072D2"/>
    <w:rsid w:val="00E75A2C"/>
    <w:rsid w:val="00EA72AF"/>
    <w:rsid w:val="00EC61D9"/>
    <w:rsid w:val="00EC7B9C"/>
    <w:rsid w:val="00F136B7"/>
    <w:rsid w:val="00F53D00"/>
    <w:rsid w:val="00F56BBD"/>
    <w:rsid w:val="00F62557"/>
    <w:rsid w:val="00F67692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69</cp:revision>
  <cp:lastPrinted>2024-12-23T06:31:00Z</cp:lastPrinted>
  <dcterms:created xsi:type="dcterms:W3CDTF">2019-10-16T14:35:00Z</dcterms:created>
  <dcterms:modified xsi:type="dcterms:W3CDTF">2024-12-23T08:31:00Z</dcterms:modified>
</cp:coreProperties>
</file>